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CB" w:rsidRDefault="00D57B4E">
      <w:r>
        <w:rPr>
          <w:rFonts w:hint="eastAsia"/>
          <w:sz w:val="18"/>
          <w:szCs w:val="18"/>
        </w:rPr>
        <w:t xml:space="preserve">http://audio-heritage.jp/SONY-ESPRIT/amp/ta-e1000esd.html </w:t>
      </w:r>
      <w:r>
        <w:rPr>
          <w:rFonts w:hint="eastAsia"/>
          <w:sz w:val="18"/>
          <w:szCs w:val="18"/>
        </w:rPr>
        <w:br/>
        <w:t xml:space="preserve">http://audio-heritage.jp/SONY-ESPRIT/amp/ta-n330es.html </w:t>
      </w:r>
      <w:r>
        <w:rPr>
          <w:rFonts w:hint="eastAsia"/>
          <w:sz w:val="18"/>
          <w:szCs w:val="18"/>
        </w:rPr>
        <w:br/>
        <w:t>http://akdatabase.org/AKview/albums/userpics/10004/Sony%20TA-N55ES_TA-N330ES%20Service.pdf</w:t>
      </w:r>
      <w:bookmarkStart w:id="0" w:name="_GoBack"/>
      <w:bookmarkEnd w:id="0"/>
    </w:p>
    <w:sectPr w:rsidR="006472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E"/>
    <w:rsid w:val="0040361D"/>
    <w:rsid w:val="006472CB"/>
    <w:rsid w:val="00D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성기린</dc:creator>
  <cp:lastModifiedBy>성기린</cp:lastModifiedBy>
  <cp:revision>1</cp:revision>
  <dcterms:created xsi:type="dcterms:W3CDTF">2012-05-15T05:57:00Z</dcterms:created>
  <dcterms:modified xsi:type="dcterms:W3CDTF">2012-05-15T05:59:00Z</dcterms:modified>
</cp:coreProperties>
</file>